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FB0B" w14:textId="77777777" w:rsidR="00E715F5" w:rsidRDefault="00E715F5" w:rsidP="007249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BE6855B" w14:textId="77777777" w:rsidR="008F4AF4" w:rsidRDefault="008F4AF4" w:rsidP="007249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B614C52" w14:textId="1B4AAB4A" w:rsidR="00F025D9" w:rsidRPr="008F4AF4" w:rsidRDefault="0072499C" w:rsidP="00724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8F4AF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TEMATICĂ DE CONCURS</w:t>
      </w:r>
    </w:p>
    <w:p w14:paraId="4EB9B7D6" w14:textId="6BDA5E49" w:rsidR="0072499C" w:rsidRDefault="003622E1" w:rsidP="007249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C254AE">
        <w:rPr>
          <w:rFonts w:ascii="Times New Roman" w:hAnsi="Times New Roman" w:cs="Times New Roman"/>
          <w:sz w:val="24"/>
          <w:szCs w:val="24"/>
          <w:lang w:val="ro-RO"/>
        </w:rPr>
        <w:t>entru ocuparea postului</w:t>
      </w:r>
      <w:r w:rsidR="0072499C">
        <w:rPr>
          <w:rFonts w:ascii="Times New Roman" w:hAnsi="Times New Roman" w:cs="Times New Roman"/>
          <w:sz w:val="24"/>
          <w:szCs w:val="24"/>
          <w:lang w:val="ro-RO"/>
        </w:rPr>
        <w:t xml:space="preserve"> de inginer</w:t>
      </w:r>
      <w:r w:rsidR="00D42C6E">
        <w:rPr>
          <w:rFonts w:ascii="Times New Roman" w:hAnsi="Times New Roman" w:cs="Times New Roman"/>
          <w:sz w:val="24"/>
          <w:szCs w:val="24"/>
          <w:lang w:val="ro-RO"/>
        </w:rPr>
        <w:t xml:space="preserve"> la Păstrăvăria Gilău, SCDEP Bistrița</w:t>
      </w:r>
    </w:p>
    <w:p w14:paraId="19A9DAA8" w14:textId="77777777" w:rsidR="0072499C" w:rsidRDefault="0072499C" w:rsidP="007249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4362CA9" w14:textId="6E1DDB78" w:rsidR="00B7181F" w:rsidRDefault="00691F42" w:rsidP="007249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Obiective și principiile conservarii biodiversității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D5C09C3" w14:textId="6A223911" w:rsidR="00E05E5E" w:rsidRDefault="00691F42" w:rsidP="007249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Igiena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 xml:space="preserve"> și controlul sanitar-veterinar </w:t>
      </w:r>
      <w:r w:rsidR="00B7618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n unit</w:t>
      </w:r>
      <w:r w:rsidR="00B76186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ile de producț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761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 xml:space="preserve">desfacere și consum al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alimentelor de origine animală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EEF6AC9" w14:textId="6F33FAE1" w:rsidR="00B7181F" w:rsidRDefault="00691F42" w:rsidP="007249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Poluanții apelor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1E07EE8" w14:textId="382C6BBF" w:rsidR="00691F42" w:rsidRDefault="00691F42" w:rsidP="007249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Principii de bază pentru amenajarea unei păstrăvării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C71549C" w14:textId="1B2E4858" w:rsidR="00D638CD" w:rsidRDefault="00D24FE1" w:rsidP="007249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Sisteme de creștere a salmonidelor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2C7C5B4" w14:textId="599A1628" w:rsidR="00D24FE1" w:rsidRDefault="00D24FE1" w:rsidP="007249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Calendarul lucrărilor din păstrăvărie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4F86CD9" w14:textId="0750F399" w:rsidR="00D24FE1" w:rsidRDefault="00D24FE1" w:rsidP="007249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Bolile salmonidelor cauzate de ciuperci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9748E3B" w14:textId="479DD9BF" w:rsidR="00D24FE1" w:rsidRDefault="00D24FE1" w:rsidP="007249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Managementul proiectelor de cercetare - dezvoltare: proiectul - instrument de lucru, managementul operațional al activităților de cercetare - </w:t>
      </w:r>
      <w:r w:rsidR="002533A0">
        <w:rPr>
          <w:rFonts w:ascii="Times New Roman" w:hAnsi="Times New Roman" w:cs="Times New Roman"/>
          <w:sz w:val="24"/>
          <w:szCs w:val="24"/>
          <w:lang w:val="ro-RO"/>
        </w:rPr>
        <w:t>dezvoltare, gestio</w:t>
      </w:r>
      <w:r>
        <w:rPr>
          <w:rFonts w:ascii="Times New Roman" w:hAnsi="Times New Roman" w:cs="Times New Roman"/>
          <w:sz w:val="24"/>
          <w:szCs w:val="24"/>
          <w:lang w:val="ro-RO"/>
        </w:rPr>
        <w:t>narea resurselor umane, materiale și a relațiilor cu parteneri, gestionarea riscurilor, transferul tehnologic și diseminarea rezultatelor</w:t>
      </w:r>
      <w:r w:rsidR="00247E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7815FA0" w14:textId="77777777" w:rsidR="00E05E5E" w:rsidRPr="00D74110" w:rsidRDefault="00E05E5E" w:rsidP="00E05E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3E5011" w14:textId="77777777" w:rsidR="00E05E5E" w:rsidRPr="008F4AF4" w:rsidRDefault="00E05E5E" w:rsidP="008F4AF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8F4AF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BIBLIOGRAFIE</w:t>
      </w:r>
    </w:p>
    <w:p w14:paraId="66929F4C" w14:textId="77777777" w:rsidR="00E05E5E" w:rsidRPr="00E05E5E" w:rsidRDefault="00E05E5E" w:rsidP="00E05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F62205" w14:textId="77777777" w:rsidR="00C430BC" w:rsidRDefault="00C430BC" w:rsidP="00E05E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Cocan D.A., Creșterea păstrăvului în sistem recirculant și condiții controlate de mediu, Ed. Bioflux, 2008</w:t>
      </w:r>
    </w:p>
    <w:p w14:paraId="7A83D382" w14:textId="77777777" w:rsidR="00C430BC" w:rsidRDefault="00C430BC" w:rsidP="00E05E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Cristea I., Managementul fondurilor picicole din apele de munte, Ed. Silvică, 2007</w:t>
      </w:r>
    </w:p>
    <w:p w14:paraId="38AA70C3" w14:textId="77777777" w:rsidR="00C430BC" w:rsidRDefault="00C430BC" w:rsidP="00E05E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Decei P., Creșterea salmonidelor, Ed. Terra Design, 2001</w:t>
      </w:r>
    </w:p>
    <w:p w14:paraId="7DB4B6C3" w14:textId="77777777" w:rsidR="00C430BC" w:rsidRDefault="00C430BC" w:rsidP="00E05E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Muntean I.O., Ec</w:t>
      </w:r>
      <w:r w:rsidR="002533A0">
        <w:rPr>
          <w:rFonts w:ascii="Times New Roman" w:hAnsi="Times New Roman" w:cs="Times New Roman"/>
          <w:sz w:val="24"/>
          <w:szCs w:val="24"/>
          <w:lang w:val="ro-RO"/>
        </w:rPr>
        <w:t>ologie și pr</w:t>
      </w:r>
      <w:r>
        <w:rPr>
          <w:rFonts w:ascii="Times New Roman" w:hAnsi="Times New Roman" w:cs="Times New Roman"/>
          <w:sz w:val="24"/>
          <w:szCs w:val="24"/>
          <w:lang w:val="ro-RO"/>
        </w:rPr>
        <w:t>otecția mediului, Ed. Emia, 2024</w:t>
      </w:r>
    </w:p>
    <w:p w14:paraId="18D45373" w14:textId="61A8A7A9" w:rsidR="00BE58CF" w:rsidRPr="00BE58CF" w:rsidRDefault="00BE58CF" w:rsidP="00BE58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E58CF">
        <w:rPr>
          <w:rFonts w:ascii="Times New Roman" w:hAnsi="Times New Roman" w:cs="Times New Roman"/>
          <w:sz w:val="24"/>
          <w:szCs w:val="24"/>
          <w:lang w:val="ro-RO"/>
        </w:rPr>
        <w:t>Stănescu V., Apostu S.,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Igiena, inspecția și siguranța alimentelor de origine animală, Ed. Risoprint,</w:t>
      </w:r>
      <w:r w:rsidR="00B76186">
        <w:rPr>
          <w:rFonts w:ascii="Times New Roman" w:hAnsi="Times New Roman" w:cs="Times New Roman"/>
          <w:sz w:val="24"/>
          <w:szCs w:val="24"/>
          <w:lang w:val="ro-RO"/>
        </w:rPr>
        <w:t xml:space="preserve"> vol. I-III,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2010</w:t>
      </w:r>
    </w:p>
    <w:p w14:paraId="249218F4" w14:textId="77777777" w:rsidR="00C430BC" w:rsidRPr="001B5720" w:rsidRDefault="001B5720" w:rsidP="00E05E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Pr="001B572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https://www.consilium.europa.eu/ro/policies/biodiverty/</w:t>
        </w:r>
      </w:hyperlink>
    </w:p>
    <w:p w14:paraId="13D408A2" w14:textId="77777777" w:rsidR="001B5720" w:rsidRDefault="001B5720" w:rsidP="00E05E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Pr="001B572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https://www.research.gov.ro//#</w:t>
        </w:r>
      </w:hyperlink>
    </w:p>
    <w:p w14:paraId="485BE6F9" w14:textId="77777777" w:rsidR="001B5720" w:rsidRDefault="001B5720" w:rsidP="00E05E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https://uefiscdi.gov.ro/</w:t>
      </w:r>
    </w:p>
    <w:p w14:paraId="08B8BA2C" w14:textId="77777777" w:rsidR="00551878" w:rsidRPr="00E05E5E" w:rsidRDefault="00551878" w:rsidP="0047155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51878" w:rsidRPr="00E0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162"/>
    <w:multiLevelType w:val="hybridMultilevel"/>
    <w:tmpl w:val="13A4E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1C1"/>
    <w:multiLevelType w:val="hybridMultilevel"/>
    <w:tmpl w:val="62166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92CCE"/>
    <w:multiLevelType w:val="hybridMultilevel"/>
    <w:tmpl w:val="E49E0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60645">
    <w:abstractNumId w:val="1"/>
  </w:num>
  <w:num w:numId="2" w16cid:durableId="1052391050">
    <w:abstractNumId w:val="2"/>
  </w:num>
  <w:num w:numId="3" w16cid:durableId="19487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99C"/>
    <w:rsid w:val="0000267E"/>
    <w:rsid w:val="00007AAB"/>
    <w:rsid w:val="0001771E"/>
    <w:rsid w:val="00021D29"/>
    <w:rsid w:val="000231E8"/>
    <w:rsid w:val="00024475"/>
    <w:rsid w:val="00025FE5"/>
    <w:rsid w:val="000318F1"/>
    <w:rsid w:val="00036649"/>
    <w:rsid w:val="00045F96"/>
    <w:rsid w:val="000564B4"/>
    <w:rsid w:val="00056E1A"/>
    <w:rsid w:val="00070E9F"/>
    <w:rsid w:val="0007692B"/>
    <w:rsid w:val="000807DA"/>
    <w:rsid w:val="00086DF3"/>
    <w:rsid w:val="00086EF3"/>
    <w:rsid w:val="000C643B"/>
    <w:rsid w:val="000D61BE"/>
    <w:rsid w:val="000D6E95"/>
    <w:rsid w:val="000E3602"/>
    <w:rsid w:val="000E3E03"/>
    <w:rsid w:val="000E43E3"/>
    <w:rsid w:val="000E527E"/>
    <w:rsid w:val="000F7415"/>
    <w:rsid w:val="00120011"/>
    <w:rsid w:val="00122635"/>
    <w:rsid w:val="00131B0E"/>
    <w:rsid w:val="00131B50"/>
    <w:rsid w:val="001429C4"/>
    <w:rsid w:val="00150B12"/>
    <w:rsid w:val="00165748"/>
    <w:rsid w:val="00192C33"/>
    <w:rsid w:val="001B1B9B"/>
    <w:rsid w:val="001B3337"/>
    <w:rsid w:val="001B360E"/>
    <w:rsid w:val="001B4671"/>
    <w:rsid w:val="001B5720"/>
    <w:rsid w:val="001C4F6C"/>
    <w:rsid w:val="001D38FC"/>
    <w:rsid w:val="001D57D1"/>
    <w:rsid w:val="001D773B"/>
    <w:rsid w:val="001D7CFC"/>
    <w:rsid w:val="001E2CA8"/>
    <w:rsid w:val="001E491D"/>
    <w:rsid w:val="001F22F7"/>
    <w:rsid w:val="00200EB1"/>
    <w:rsid w:val="00200F06"/>
    <w:rsid w:val="00202408"/>
    <w:rsid w:val="0020517C"/>
    <w:rsid w:val="002219D4"/>
    <w:rsid w:val="00231627"/>
    <w:rsid w:val="00240BD1"/>
    <w:rsid w:val="00241DE5"/>
    <w:rsid w:val="0024310A"/>
    <w:rsid w:val="00243752"/>
    <w:rsid w:val="0024409B"/>
    <w:rsid w:val="00247B0A"/>
    <w:rsid w:val="00247EA4"/>
    <w:rsid w:val="002533A0"/>
    <w:rsid w:val="00256A2E"/>
    <w:rsid w:val="002717B1"/>
    <w:rsid w:val="002834E6"/>
    <w:rsid w:val="0028422C"/>
    <w:rsid w:val="00287457"/>
    <w:rsid w:val="00296819"/>
    <w:rsid w:val="002A5114"/>
    <w:rsid w:val="002A7971"/>
    <w:rsid w:val="002B4FD0"/>
    <w:rsid w:val="002B6F8D"/>
    <w:rsid w:val="002B756C"/>
    <w:rsid w:val="002D1952"/>
    <w:rsid w:val="002E0882"/>
    <w:rsid w:val="002E252E"/>
    <w:rsid w:val="003007A6"/>
    <w:rsid w:val="00304D93"/>
    <w:rsid w:val="00307507"/>
    <w:rsid w:val="003104A7"/>
    <w:rsid w:val="00311220"/>
    <w:rsid w:val="00320159"/>
    <w:rsid w:val="00320B5F"/>
    <w:rsid w:val="0032343B"/>
    <w:rsid w:val="003335C4"/>
    <w:rsid w:val="003378BA"/>
    <w:rsid w:val="00337C32"/>
    <w:rsid w:val="003509CF"/>
    <w:rsid w:val="00351AB6"/>
    <w:rsid w:val="003622E1"/>
    <w:rsid w:val="0036251D"/>
    <w:rsid w:val="003627B3"/>
    <w:rsid w:val="00363D6E"/>
    <w:rsid w:val="00363DBF"/>
    <w:rsid w:val="00364BA1"/>
    <w:rsid w:val="0037464D"/>
    <w:rsid w:val="0038506C"/>
    <w:rsid w:val="0039451E"/>
    <w:rsid w:val="003961D3"/>
    <w:rsid w:val="00396281"/>
    <w:rsid w:val="003B2C3C"/>
    <w:rsid w:val="003B744C"/>
    <w:rsid w:val="003C02FE"/>
    <w:rsid w:val="003C1E4D"/>
    <w:rsid w:val="003C23AC"/>
    <w:rsid w:val="003C6D7E"/>
    <w:rsid w:val="003C7EA4"/>
    <w:rsid w:val="003D45FF"/>
    <w:rsid w:val="003E5055"/>
    <w:rsid w:val="003F3222"/>
    <w:rsid w:val="003F5E0B"/>
    <w:rsid w:val="0040289B"/>
    <w:rsid w:val="00404924"/>
    <w:rsid w:val="0041433F"/>
    <w:rsid w:val="004177D7"/>
    <w:rsid w:val="00430674"/>
    <w:rsid w:val="00433D91"/>
    <w:rsid w:val="004423EA"/>
    <w:rsid w:val="004439D8"/>
    <w:rsid w:val="00456243"/>
    <w:rsid w:val="00456483"/>
    <w:rsid w:val="004619EC"/>
    <w:rsid w:val="0046293D"/>
    <w:rsid w:val="004637B8"/>
    <w:rsid w:val="0046762A"/>
    <w:rsid w:val="0047155A"/>
    <w:rsid w:val="004A0AF8"/>
    <w:rsid w:val="004A1559"/>
    <w:rsid w:val="004B6B42"/>
    <w:rsid w:val="004C4B59"/>
    <w:rsid w:val="004E0E39"/>
    <w:rsid w:val="004E645E"/>
    <w:rsid w:val="004F3DFD"/>
    <w:rsid w:val="004F6C27"/>
    <w:rsid w:val="00507580"/>
    <w:rsid w:val="00510F52"/>
    <w:rsid w:val="00511B92"/>
    <w:rsid w:val="00511E69"/>
    <w:rsid w:val="0051342D"/>
    <w:rsid w:val="00517311"/>
    <w:rsid w:val="00531D44"/>
    <w:rsid w:val="00531DEA"/>
    <w:rsid w:val="005468D8"/>
    <w:rsid w:val="00551878"/>
    <w:rsid w:val="00553C7C"/>
    <w:rsid w:val="005665A5"/>
    <w:rsid w:val="00572873"/>
    <w:rsid w:val="00576B36"/>
    <w:rsid w:val="00580B86"/>
    <w:rsid w:val="005825D4"/>
    <w:rsid w:val="005A3229"/>
    <w:rsid w:val="005A3F49"/>
    <w:rsid w:val="005B28D4"/>
    <w:rsid w:val="005C65DB"/>
    <w:rsid w:val="005D42E8"/>
    <w:rsid w:val="005D7817"/>
    <w:rsid w:val="005E4C53"/>
    <w:rsid w:val="005F3F89"/>
    <w:rsid w:val="00600024"/>
    <w:rsid w:val="006052B2"/>
    <w:rsid w:val="00607B7F"/>
    <w:rsid w:val="00617252"/>
    <w:rsid w:val="00622AA1"/>
    <w:rsid w:val="00633BD4"/>
    <w:rsid w:val="00640A3D"/>
    <w:rsid w:val="0064235A"/>
    <w:rsid w:val="00646495"/>
    <w:rsid w:val="00646A82"/>
    <w:rsid w:val="00651706"/>
    <w:rsid w:val="006571ED"/>
    <w:rsid w:val="006603F2"/>
    <w:rsid w:val="006642CD"/>
    <w:rsid w:val="0066502C"/>
    <w:rsid w:val="00675320"/>
    <w:rsid w:val="00675E85"/>
    <w:rsid w:val="00677A23"/>
    <w:rsid w:val="0068154C"/>
    <w:rsid w:val="00682A0D"/>
    <w:rsid w:val="0068328B"/>
    <w:rsid w:val="00691F42"/>
    <w:rsid w:val="006A06A4"/>
    <w:rsid w:val="006A5D7E"/>
    <w:rsid w:val="006A66EB"/>
    <w:rsid w:val="006A7446"/>
    <w:rsid w:val="006C3BE7"/>
    <w:rsid w:val="006D000F"/>
    <w:rsid w:val="006D2B85"/>
    <w:rsid w:val="006D7A4B"/>
    <w:rsid w:val="006D7E72"/>
    <w:rsid w:val="006E00FF"/>
    <w:rsid w:val="006E023B"/>
    <w:rsid w:val="006F2890"/>
    <w:rsid w:val="0070709E"/>
    <w:rsid w:val="0071066A"/>
    <w:rsid w:val="00710FBD"/>
    <w:rsid w:val="007154B4"/>
    <w:rsid w:val="007155F6"/>
    <w:rsid w:val="00715C54"/>
    <w:rsid w:val="00717BB5"/>
    <w:rsid w:val="00721989"/>
    <w:rsid w:val="0072354E"/>
    <w:rsid w:val="0072499C"/>
    <w:rsid w:val="0073013D"/>
    <w:rsid w:val="00731174"/>
    <w:rsid w:val="00750950"/>
    <w:rsid w:val="0077517E"/>
    <w:rsid w:val="0077676E"/>
    <w:rsid w:val="00783094"/>
    <w:rsid w:val="00784F79"/>
    <w:rsid w:val="00792690"/>
    <w:rsid w:val="00795978"/>
    <w:rsid w:val="007978A7"/>
    <w:rsid w:val="007A0FBA"/>
    <w:rsid w:val="007A10F7"/>
    <w:rsid w:val="007A1B61"/>
    <w:rsid w:val="007A321C"/>
    <w:rsid w:val="007A44B3"/>
    <w:rsid w:val="007A782E"/>
    <w:rsid w:val="007B70ED"/>
    <w:rsid w:val="007C4D1F"/>
    <w:rsid w:val="007C506C"/>
    <w:rsid w:val="007C58A5"/>
    <w:rsid w:val="007D4843"/>
    <w:rsid w:val="007D503C"/>
    <w:rsid w:val="007D50E3"/>
    <w:rsid w:val="007E096A"/>
    <w:rsid w:val="007F045E"/>
    <w:rsid w:val="007F2412"/>
    <w:rsid w:val="007F6C53"/>
    <w:rsid w:val="007F7CC9"/>
    <w:rsid w:val="00802BD8"/>
    <w:rsid w:val="008067EA"/>
    <w:rsid w:val="008115D4"/>
    <w:rsid w:val="00811ACE"/>
    <w:rsid w:val="0082381C"/>
    <w:rsid w:val="00825E08"/>
    <w:rsid w:val="008261F0"/>
    <w:rsid w:val="00830534"/>
    <w:rsid w:val="00833BCE"/>
    <w:rsid w:val="00845553"/>
    <w:rsid w:val="00861EAD"/>
    <w:rsid w:val="008634F4"/>
    <w:rsid w:val="008636D5"/>
    <w:rsid w:val="008659CE"/>
    <w:rsid w:val="00881518"/>
    <w:rsid w:val="0088786D"/>
    <w:rsid w:val="008A45E2"/>
    <w:rsid w:val="008A4A44"/>
    <w:rsid w:val="008B45A0"/>
    <w:rsid w:val="008C25AC"/>
    <w:rsid w:val="008C55A9"/>
    <w:rsid w:val="008C716E"/>
    <w:rsid w:val="008D4A74"/>
    <w:rsid w:val="008E1446"/>
    <w:rsid w:val="008F4AF4"/>
    <w:rsid w:val="0090291D"/>
    <w:rsid w:val="009044FB"/>
    <w:rsid w:val="00907FE6"/>
    <w:rsid w:val="00914A32"/>
    <w:rsid w:val="009215C3"/>
    <w:rsid w:val="00922D8E"/>
    <w:rsid w:val="009236F1"/>
    <w:rsid w:val="009332EA"/>
    <w:rsid w:val="009378AB"/>
    <w:rsid w:val="0094033B"/>
    <w:rsid w:val="00940E2E"/>
    <w:rsid w:val="00945435"/>
    <w:rsid w:val="0095061D"/>
    <w:rsid w:val="00953ABC"/>
    <w:rsid w:val="0096425F"/>
    <w:rsid w:val="009671E4"/>
    <w:rsid w:val="00973A55"/>
    <w:rsid w:val="00974CC0"/>
    <w:rsid w:val="00983C7E"/>
    <w:rsid w:val="00986DE3"/>
    <w:rsid w:val="0099150A"/>
    <w:rsid w:val="009944B8"/>
    <w:rsid w:val="009A0F41"/>
    <w:rsid w:val="009A370E"/>
    <w:rsid w:val="009A712C"/>
    <w:rsid w:val="009B12FB"/>
    <w:rsid w:val="009C63AE"/>
    <w:rsid w:val="009C6413"/>
    <w:rsid w:val="009D192E"/>
    <w:rsid w:val="009D43D7"/>
    <w:rsid w:val="009D4C09"/>
    <w:rsid w:val="00A02CA6"/>
    <w:rsid w:val="00A105A4"/>
    <w:rsid w:val="00A118E5"/>
    <w:rsid w:val="00A14B04"/>
    <w:rsid w:val="00A15778"/>
    <w:rsid w:val="00A17CB5"/>
    <w:rsid w:val="00A32AB5"/>
    <w:rsid w:val="00A36BAE"/>
    <w:rsid w:val="00A44048"/>
    <w:rsid w:val="00A45DAD"/>
    <w:rsid w:val="00A53F1A"/>
    <w:rsid w:val="00A61ADD"/>
    <w:rsid w:val="00A75AEB"/>
    <w:rsid w:val="00A76ECF"/>
    <w:rsid w:val="00AA36D3"/>
    <w:rsid w:val="00AA3DFF"/>
    <w:rsid w:val="00AB7E15"/>
    <w:rsid w:val="00AC30C6"/>
    <w:rsid w:val="00AC5C77"/>
    <w:rsid w:val="00AD6EFC"/>
    <w:rsid w:val="00AE3F6C"/>
    <w:rsid w:val="00AE6DBC"/>
    <w:rsid w:val="00AF2536"/>
    <w:rsid w:val="00AF54F1"/>
    <w:rsid w:val="00B151C3"/>
    <w:rsid w:val="00B20390"/>
    <w:rsid w:val="00B247BE"/>
    <w:rsid w:val="00B25F16"/>
    <w:rsid w:val="00B2683A"/>
    <w:rsid w:val="00B30121"/>
    <w:rsid w:val="00B62321"/>
    <w:rsid w:val="00B64DE5"/>
    <w:rsid w:val="00B6681F"/>
    <w:rsid w:val="00B7181F"/>
    <w:rsid w:val="00B71840"/>
    <w:rsid w:val="00B71EA6"/>
    <w:rsid w:val="00B72A69"/>
    <w:rsid w:val="00B745D2"/>
    <w:rsid w:val="00B76186"/>
    <w:rsid w:val="00BA5434"/>
    <w:rsid w:val="00BB63FC"/>
    <w:rsid w:val="00BB6DE0"/>
    <w:rsid w:val="00BB716E"/>
    <w:rsid w:val="00BC5DED"/>
    <w:rsid w:val="00BC5EAA"/>
    <w:rsid w:val="00BD5116"/>
    <w:rsid w:val="00BE58CF"/>
    <w:rsid w:val="00BE654F"/>
    <w:rsid w:val="00BF164F"/>
    <w:rsid w:val="00BF2673"/>
    <w:rsid w:val="00BF6E7B"/>
    <w:rsid w:val="00C05552"/>
    <w:rsid w:val="00C11E42"/>
    <w:rsid w:val="00C209DD"/>
    <w:rsid w:val="00C21EEA"/>
    <w:rsid w:val="00C254AE"/>
    <w:rsid w:val="00C272FD"/>
    <w:rsid w:val="00C35E2D"/>
    <w:rsid w:val="00C3727C"/>
    <w:rsid w:val="00C37960"/>
    <w:rsid w:val="00C430BC"/>
    <w:rsid w:val="00C525BB"/>
    <w:rsid w:val="00C527E2"/>
    <w:rsid w:val="00C6687F"/>
    <w:rsid w:val="00C923DD"/>
    <w:rsid w:val="00C94212"/>
    <w:rsid w:val="00C9541B"/>
    <w:rsid w:val="00CB6EE4"/>
    <w:rsid w:val="00CC62F3"/>
    <w:rsid w:val="00CD44ED"/>
    <w:rsid w:val="00CD5402"/>
    <w:rsid w:val="00CD65AB"/>
    <w:rsid w:val="00CE498A"/>
    <w:rsid w:val="00CE5267"/>
    <w:rsid w:val="00CE5348"/>
    <w:rsid w:val="00CE5C38"/>
    <w:rsid w:val="00CE6556"/>
    <w:rsid w:val="00CF0840"/>
    <w:rsid w:val="00CF1C98"/>
    <w:rsid w:val="00D00250"/>
    <w:rsid w:val="00D1483E"/>
    <w:rsid w:val="00D14BDB"/>
    <w:rsid w:val="00D24FE1"/>
    <w:rsid w:val="00D41827"/>
    <w:rsid w:val="00D42C6E"/>
    <w:rsid w:val="00D621B6"/>
    <w:rsid w:val="00D63740"/>
    <w:rsid w:val="00D638CD"/>
    <w:rsid w:val="00D63987"/>
    <w:rsid w:val="00D713C6"/>
    <w:rsid w:val="00D74110"/>
    <w:rsid w:val="00D80A53"/>
    <w:rsid w:val="00D850C6"/>
    <w:rsid w:val="00D91239"/>
    <w:rsid w:val="00D94BA0"/>
    <w:rsid w:val="00DA1532"/>
    <w:rsid w:val="00DA3FDC"/>
    <w:rsid w:val="00DB0C57"/>
    <w:rsid w:val="00DC2E83"/>
    <w:rsid w:val="00DC3C7B"/>
    <w:rsid w:val="00DD263A"/>
    <w:rsid w:val="00E03A5E"/>
    <w:rsid w:val="00E05E5E"/>
    <w:rsid w:val="00E06017"/>
    <w:rsid w:val="00E06CB6"/>
    <w:rsid w:val="00E118BE"/>
    <w:rsid w:val="00E130A5"/>
    <w:rsid w:val="00E15FC8"/>
    <w:rsid w:val="00E3271E"/>
    <w:rsid w:val="00E33B29"/>
    <w:rsid w:val="00E359D3"/>
    <w:rsid w:val="00E42632"/>
    <w:rsid w:val="00E46092"/>
    <w:rsid w:val="00E668E6"/>
    <w:rsid w:val="00E6762F"/>
    <w:rsid w:val="00E701A7"/>
    <w:rsid w:val="00E713E8"/>
    <w:rsid w:val="00E715F5"/>
    <w:rsid w:val="00E7254E"/>
    <w:rsid w:val="00E9072B"/>
    <w:rsid w:val="00E9482A"/>
    <w:rsid w:val="00EB0746"/>
    <w:rsid w:val="00EB2D4A"/>
    <w:rsid w:val="00EB5EB9"/>
    <w:rsid w:val="00EC0432"/>
    <w:rsid w:val="00EC3807"/>
    <w:rsid w:val="00EC3D72"/>
    <w:rsid w:val="00ED02E1"/>
    <w:rsid w:val="00ED48D8"/>
    <w:rsid w:val="00EE55B8"/>
    <w:rsid w:val="00EE7D0D"/>
    <w:rsid w:val="00EF2905"/>
    <w:rsid w:val="00EF39C2"/>
    <w:rsid w:val="00EF4F63"/>
    <w:rsid w:val="00F025D9"/>
    <w:rsid w:val="00F0589E"/>
    <w:rsid w:val="00F10227"/>
    <w:rsid w:val="00F111FE"/>
    <w:rsid w:val="00F13273"/>
    <w:rsid w:val="00F154C6"/>
    <w:rsid w:val="00F162ED"/>
    <w:rsid w:val="00F32788"/>
    <w:rsid w:val="00F51FEB"/>
    <w:rsid w:val="00F66245"/>
    <w:rsid w:val="00F730E1"/>
    <w:rsid w:val="00F80E16"/>
    <w:rsid w:val="00F94C73"/>
    <w:rsid w:val="00F96F21"/>
    <w:rsid w:val="00FA3947"/>
    <w:rsid w:val="00FA72FA"/>
    <w:rsid w:val="00FB2EB4"/>
    <w:rsid w:val="00FC4151"/>
    <w:rsid w:val="00FD21AC"/>
    <w:rsid w:val="00FD22D2"/>
    <w:rsid w:val="00FE1E67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60F9"/>
  <w15:docId w15:val="{F563A275-21D0-42A2-AC4F-D2DB7AD2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.gov.ro//" TargetMode="External"/><Relationship Id="rId5" Type="http://schemas.openxmlformats.org/officeDocument/2006/relationships/hyperlink" Target="https://www.consilium.europa.eu/ro/policies/biodiver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1</dc:creator>
  <cp:lastModifiedBy>Violeta Tiron</cp:lastModifiedBy>
  <cp:revision>29</cp:revision>
  <cp:lastPrinted>2026-05-21T10:25:00Z</cp:lastPrinted>
  <dcterms:created xsi:type="dcterms:W3CDTF">2018-07-06T10:32:00Z</dcterms:created>
  <dcterms:modified xsi:type="dcterms:W3CDTF">2026-05-22T06:31:00Z</dcterms:modified>
</cp:coreProperties>
</file>